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были братьями, — сочувственно произнес Баярд, — в конце концов, кровь гуще воды.— Да, ты права, — улыбнулся Адам, — спасибо за понимание. Многие другие этого не понимают.— Не понимают? — уточнил Баярд.— Когда стало известно, что Гарри сбежал, пресса просто растерзала нас. Из идеальной семьи, которой все восхищались, мы превратились в изгоев, презираемых всем магическим миром. Наш дом был наводнен воем после того, как "Ежедневный пророк" опубликовал эту историю. Многие друзья моих родителей, те, с кем они встречались в высшем свете, в одночасье отвернулись от них. Как и многие их старые друзья. Я знаю, что Дамблдор был очень разочарован в нас. МакГонагалл не хотела иметь с нами ничего общего, пока мы не поступим в Хогвартс. Даже Сириус и Ремус какое-то время держались в стороне.— И ты не думаешь, что это заслуженное наказание? За то, что ты сделал с Гарри? — голос Баярда стал холоднее.Адам помрачнел, обдумывая вопрос.— Честно говоря, я думаю, что мы заслуживали большего, — Баярд, казалось, был удивлен таким признанием, и Адам поспешил объяснить: — Я имею в виду, что мы потеряли много друзей и прочего, но всякий раз, когда я начинаю думать, что это несправедливо, я вспоминаю о Гарри. Черт, я даже не знаю, жив ли он еще там. А если он и жив, то вряд ли это лучше, чем наши жизни. Потеря престижа кажется такой поверхностной, когда ты беспокоишься о следующем обеде.— Я уверен, что он в порядке, где бы он ни был, — успокоил Баярд.— Да, я так думаю, — кивнул Адам.— Твоим родителям, должно быть, было очень грустно потерять Гарри, — сочувственно произнес Баярд.Адам нахмурился еще сильнее.— Это еще мягко сказано. Они были абсолютно несчастны. Даже после того, как стервятники из СМИ улетели. Моя мама просто замкнулась в себе. Она долгое время никому ничего не говорила. Мой отец просто постарел. Он потерял чувство юмора, любовь к полетам. Он просто вставал каждое утро, чтобы идти на работу, и возвращался, когда его смена заканчивалась. Это было сюрреалистично. Смотреть, как он уходит. Я думала, что потеряю их от отчаяния, но, к счастью, когда пришло письмо из Хогвартса, они взяли себя в руки, — хмурый взгляд исчез, сменившись небольшой, но облегченной улыбкой, — Они были очень рады за меня. И не только потому, что я был мальчиком, который выжил. Письмо, похоже, вывело их из равновесия, по крайней мере, на некоторое время. Мой отец снова весел, но иногда он становится очень грустным и сидит один у огня. Моя мама обычно светлая и счастливая, но когда она вспоминает о Гарри, то снова начинает плакать.Адам вздохнул.— Мой папа сильный, поэтому я не беспокоюсь о нем. Моя мама тоже, но я думаю, что уход Гарри повлиял на нее больше, чем на всех нас. Вы знаете, почему она устроилась сюда на работу в отдел маглов? Она думает, что, может быть, однажды Гарри появится в Хогвартсе, чтобы преподавать. Я знаю, это звучит нелогично и все такое, но она не хочет видеть в этом смысла. И именно это нас беспокоит. Я вижу, как она преподает в школе даже после моего ухода, и это будет продолжаться год за годом, пока она не станет старухой. Поддерживая ложную надежду на то, что Гарри каким-то образом вернется.— Может быть, именно эта надежда придает ей силы? — предположил Баярд, — даже если она ложная.— Да, но мы с папой все еще беспокоимся о ней, понимаете? Что может случиться, если эта надежда вдруг исчезнет. Я не думаю, что она сможет пережить боль.— Я уверен, что она сможет, — улыбнулся мальчик из Босбатона, — она кажется мне очень стойким человеком.— Спасибо, — благодарно кивнул Адам, а затем озорно усмехнулся: — Прости за все это. Я рассказал вам обо всем. Уверен, у тебя были дела поважнее.— Напротив, это был очень поучительный опыт. Приятно услышать другую сторону истории.— Да, Гермиона всегда говорит мне об этом. Мне нужно посмотреть на вещи с другой стороны.Некоторое время они стояли в дружеском молчании, прежде чем Адам снова нарушил его.— Что ж, мне пора возвращаться в комнату. Я не хочу попасться Филчу после комендантского часа. Клянусь, у этого человека злая полоса шириной с поле для квиддича.Баярд понимающе улыбнулся.— Конечно.Он неплохой парень, подумал Адам, оборачиваясь. Мальчик, который выжил, медленно шел обратно в общую комнату Гриффиндора. Если бы он оглянулся, то увидел бы, что лицо Баярда слегка нахмурилось.***Инасэ Такахаси никогда прежде не испытывала такой боли. Все ее тело было покрыто порезами, не настолько глубокими, чтобы причинить вред, но достаточно кровоточащими. Инструкторы в ее деревне считали, что боль - такой же учитель, как и слова, и во время спаррингов с ними она иногда получала синяки от деревянных мечей. Поэтому на тренировку с рыцарем у озера она пришла, ожидая боли. Синяков. Ссадин. Может быть, даже сломанного ребра или двух.В первом бою Хаит обезоружил ее, а затем нанес тонкую, продолговатую рану на шею. Рана все еще кровоточила. Инасе надеялась, что травма была случайной. Ее надежды развеялись, когда во время следующего боя рыцарь провел линию по ее щеке.Прошло пятнадцать минут, и ведьма уже устала от всех ран, которые рыцарь нанес на ее тело. Ненависть была с ней хирургической, в отличие от мальчика, и заставляла ее платить за каждую ошибку кровью. Однажды она неловко переступила с ноги на ногу. Рыцарь провел кровавую линию по ее икре. В другой раз она ослабила хватку катаны. Рыцарь сделал порез длиной четыре сантиметра на ее руке. На этот раз она вздрогнула, и Хейт в ответ провел борозду по ее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http://erolate.org/book/1126/130256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