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уже прочитал мои мысли?" - спросил я, понимая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да. Это было интересно", - пожал он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Почему мысли кого-то вроде меня должны быть интересными? Почему ты вообще решил прочитать мои мысли?" - спросил я, уже зная ответ или, по крайней мере, часть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все время брожу по Промежутку между измерениями, но это бывает скучно. В конце концов, я - Дракон Снов, поэтому иногда могу входить в сны других людей и наблюдать за происходящим. Это мое развлечение. Так что представь мое удивление, когда во время обычного погружения в сон я увидел сон о себе. Сон о том, как я пою смешную дурацкую песню. Мне стало так смешно, что у Офис случилась бы аневризма, так смешно... что я решил все увидеть". - Он перестал смеяться и посмотрел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меня в голове была только одна мысль - как, черт возьми, моя игра-ферма так внезапно перешла в режим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Красный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Красный наблюдал, как на лице мальчика отразился шок, а затем ужас. Это было неудивительно. Даже такой человек, как он, был застигнут врасплох, когда увидел воспоминания мальчика. Вся его жизнь была немой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смеялся над этим, но только до тех пор, пока не увидел информацию о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посмотрел на мальчика. Даже если у него и были идеи о других мирах, подобное все равно было надуманным.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проклятая мысль никак не хотела уходить из головы, и в конце концов он решил... все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обнаружил несколько несоответствий с воспоминаниями мальчика, но потом начал находить сходства, и даже совпадения должны были когда-то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тревожный звонок прозвучал, когда он проверил грудь Императора Драконов. Он был так называемым главным героем этого проклятого мира, поэтому было очевидно, что он что-то получит от его проверки. И он нащупал золотую жилу. В прямом смысле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отмечен "чужой Богиней", кем-то не из этого мира и кем-то настолько сильным, что даже ему пришлось серьезно порыться в мальчике, чтобы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 Богини представлял собой нечто, связанное с разумом и коррупцией, которые смешивались с драконьей аурой И-Драйга. Богиня могла использовать ее для наблюдения за мальчиком, а также для временного придания ему сил. Точки соединялись. В памяти всплывали моменты, когда мальчик мог магическим образом становиться сильнее, почему люди вокруг него такие идиоты, почему все принимали такие странные вещи за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мог читать мысли, пробуждать людей, чей разум отключился от тела, и многое другое, что просто не имело смысла, если у мальчика не было ни таланта к магии, ни хоть какого-то подобия магической силы, чтобы быть полезным. Рождение с жалкой магией - обычное дело, но обладать таким количеством магии даже после того, как его тело было восстановлено силой двух Богов-драконов?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вызывать богов из других вселенных, просто пожелав это, иначе полмира делало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намерения этой Богини, он не хотел принимать в них никакого участия, как и не хотел, чтобы этот мир был испорчен из-за этого. Это был его мир,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он сделал, это наложил на мальчика Знак во сне, чтобы Богиня могла передвигаться только во сне. Во-вторых, он накрыл весь мир барьером, спрятав его между сном и явью, чтобы его было практически невозможно выследить или даже найти. В-третьих, он подошел к источнику всего этого - мальчику. В его воспоминаниях было несколько хороших моментов, но все, что касалось его так называемой Фермы, было заблокировано силой, которая леденила даже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существа смотрели прямо ему в душу: одно - зелеными глазами, которые вспыхивали радужным светом, другое - леденящим душу голубым. Он застыл на месте. Он знал, что этих существ не существует. Это было лишь воспоминание, отпечаток, но он не мог пошевелиться. Пространственная пропасть вокруг него начала смещаться, и перед ним появились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через миллиард веков... Хотя, может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сила, о которой он даже не мог подумать. После того как он стал сильнейшим, быть подверженным таким эмоциям было...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существа хотели что-то сделать, им не нужно было играть с такой марионеткой. Это... похоже, было для них простым развлечением. Подобно тому, как он наблюдал за снами других, эти ребята предпочитали наблюдать за жизнью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мальчик совершенно ничего не понимал и предпочитал заниматься хозяйством. В его голове не было никаких стремлений к разрушению или спасению мира, только спокойная жизнь на своей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решил использовать огонь против огня. Один из них был противником, который мог убить его одной лишь мыслью, а другой был кем-то управляемым, кто портил мир. С первым он ничего не мог поделать, а вот со вторым - вполне мог, и что может быть лучше, чем использовать одного чужака для борьбы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не мешали ему читать воспоминания, но появлялись только тогда, когда речь заходила о ферме. Это был ясный сигнал, что они не будут с ним нянчиться.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мог как-то использовать мальчика. Может быть, получить союзника. Может быть, тонко направить его к другой стороне. Второе было исключено из-за знаний мальчика и его собственной натуры, не любящей подобных приемов... Оставался только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использовать мальчика, чтобы создать достаточно мощную силу, способную противостоять вторжению в мир ExE или любым другим, которые могут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было только крепко привязать мальчика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здесь, чтобы завершить первую часть этого грандиозного плана... путем...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