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говорила совершенно искренне, потому что именно этим их договорённость и являлась: соглашением о сексе. По окончании недели она не рассчитывала ни на что сверх того, о чём они оба условились, письменно или 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реакция Драко оказалась мгновенной и болезненно резкой. Даже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челюсть напряглась, под бледной кожей шеи проступили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условия, Грейнджер, — процедил он. — Я девственник, а не какой-то беспомощный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моргнула, немного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Боги, Драко, ты ведь знаешь, что я не это имела в виду… Я просто подумала… Мы друзья, и я не хочу, чтобы всё стало… ну,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Сложным? — подсказал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тяжёлая тишина. Гермиона смотрела на него через стол и понимала, что даже её высочайшей квалификации специалиста по снятию проклятий не хватило бы, чтобы расшифровать вихрь эмоций, пронёсшихся по его лицу и исказивших линию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исчезли так же быстро, как появились, и привычная маска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Именно этого она и боялась: той стороны Драко, которую годами пыталась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раздражённо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между нами всё будет происходить вот так, тогда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указала на расписание и пустую пунктирную линию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испортить нашу дружбу. И прости, если тебя это оскорбляет, но всё это? Мы? Ты и я? Это очень важно для меня,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Я знаю, Гермиона. Я…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всё равно это сделал, — перебила она. — Больше так не делай,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 трудом сглотнул и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Гермиона снова ободряюще указала на пергамент. Она не хотела начинать день с ссоры. И если они собирались придерживаться её тщательно разработанного расписания, то им следовало строго следовать плану. Никаких отклонений. Никаких споров.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начаться первый день их плана «Секс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потянулся к своему обычному перу, лежавшему посреди стола, и размашисто вывел знакомую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чернила высохли, Гермиона ощутила прилив магии, разлившейся по воздуху. Она защекотала кожу, словно пузырьки игристого шампанского. Гермиона облизнула губы и ощутила на языке острые ноты магического отпечатка Драко: хвоя, лёгкая перечная мята, хрустящие яблоки, первый снег посреди зимы. Он сам. Казалось, его магия тихо гудела вокруг неё, играла с кудрями и скользила по коже, словно прохладный дорогой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бы не призналась, но ей это нравилось — нравилась его магия. И да, нравилось то, как она ощущалась.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молча передвинул пергамент обратно,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его действия, Гермиона легко поставила свою подпись, стараясь не обращать внимания на лёгкую дрожь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пути назад не было, и оба это знали. Чувствовали с каждым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произнося ни слова, Гермиона поднялась, ощутив, как под рёбрами распускается крошечный бутон неизвестного чувства. Она проигнорировала его, разгладила брюки и обошла длинный стол из нержавеющей стали, направляясь на другую сторону. Её туфли на плоской подошве не издавали ни звука на плиточном полу, но Драко следил за каждым движением. Его бледные глаза смотрели так пронзительно, словно всё стекло в комнате разлетелось вдребезги и теперь осколки вонзались в её покрывшуюся мурашками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усилилось, изменилось и продолжало нарастать, пока не стало почти электрическим.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развернулся на табурете, инстинктивно раздвинув колени. Не спрашивая разрешения, Гермиона шагнула между его бёдер. Боги, даже сидя он всё ещё был выше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их глаза находились почти на одном уровне, но ей всё равно пришлось бы приподняться на цыпочки. Неважно. Сейчас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Предвкушение снова пробежало по коже, затаившись в ожидании. То древнее, безымянное нечто, которое пряталось в углу или скрывалось за стеклянными зеркалами. Всё то, что они обычно старались игнорировать во время работы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положила ладони ему на плечи, пытаясь обрести опору, и ощутила под пальцами твёрдые мышцы. Всё в нём было сильным и поджарым — она никогда прежде этого не замечала. И теперь почему-то отчаянно захотела, чтобы между ними не осталось никакой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http://erolate.org/book/3514/380404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